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2E" w:rsidRDefault="004F712E" w:rsidP="004F712E">
      <w:pPr>
        <w:pStyle w:val="a3"/>
        <w:widowControl/>
        <w:shd w:val="clear" w:color="auto" w:fill="FFFFFF"/>
        <w:spacing w:beforeAutospacing="0" w:afterAutospacing="0"/>
        <w:jc w:val="center"/>
        <w:rPr>
          <w:rStyle w:val="a4"/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/>
          <w:b/>
          <w:noProof/>
          <w:color w:val="333333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1803904</wp:posOffset>
            </wp:positionH>
            <wp:positionV relativeFrom="margin">
              <wp:posOffset>-420986</wp:posOffset>
            </wp:positionV>
            <wp:extent cx="1548142" cy="1104523"/>
            <wp:effectExtent l="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42" cy="110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5AC" w:rsidRPr="00D179C4" w:rsidRDefault="00C72642" w:rsidP="00D179C4">
      <w:pPr>
        <w:pStyle w:val="a3"/>
        <w:widowControl/>
        <w:shd w:val="clear" w:color="auto" w:fill="FFFFFF"/>
        <w:spacing w:beforeAutospacing="0" w:afterAutospacing="0"/>
        <w:jc w:val="center"/>
        <w:rPr>
          <w:rStyle w:val="a4"/>
          <w:rFonts w:ascii="微软雅黑" w:eastAsia="微软雅黑" w:hAnsi="微软雅黑" w:cs="微软雅黑"/>
          <w:color w:val="333333"/>
          <w:sz w:val="32"/>
          <w:szCs w:val="32"/>
          <w:shd w:val="clear" w:color="auto" w:fill="FFFFFF"/>
        </w:rPr>
      </w:pPr>
      <w:r w:rsidRPr="00D179C4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中国核工业二三建设有限公司</w:t>
      </w:r>
      <w:r w:rsidR="00D82ACC" w:rsidRPr="00D179C4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核电</w:t>
      </w:r>
      <w:r w:rsidR="00D179C4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项目</w:t>
      </w:r>
      <w:r w:rsidRPr="00D179C4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招聘简章</w:t>
      </w:r>
    </w:p>
    <w:p w:rsidR="00AC25AC" w:rsidRPr="006C6CE6" w:rsidRDefault="00C72642" w:rsidP="00D179C4">
      <w:pPr>
        <w:pStyle w:val="a3"/>
        <w:widowControl/>
        <w:shd w:val="clear" w:color="auto" w:fill="FFFFFF"/>
        <w:spacing w:beforeAutospacing="0" w:afterAutospacing="0"/>
        <w:rPr>
          <w:rFonts w:ascii="Arial" w:eastAsia="Arial" w:hAnsi="Arial" w:cs="Arial"/>
          <w:color w:val="333333"/>
        </w:rPr>
      </w:pPr>
      <w:r w:rsidRPr="006C6CE6">
        <w:rPr>
          <w:rStyle w:val="a4"/>
          <w:rFonts w:ascii="微软雅黑" w:eastAsia="微软雅黑" w:hAnsi="微软雅黑" w:cs="微软雅黑"/>
          <w:color w:val="333333"/>
          <w:shd w:val="clear" w:color="auto" w:fill="FFFFFF"/>
        </w:rPr>
        <w:t>公司简介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 w:line="383" w:lineRule="atLeast"/>
        <w:ind w:firstLine="510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8"/>
          <w:sz w:val="22"/>
          <w:szCs w:val="22"/>
          <w:shd w:val="clear" w:color="auto" w:fill="FFFFFF"/>
        </w:rPr>
        <w:t> 中国核工业二三建设有限公司（简称“中核二三”），中国核工业集团公司（央企排名第一）所属重要成员单位，创立于1958年，是中国规模最大的核工程综合安装企业，是国际上唯一一家连续30余年不间断从事核电安装建设的大型企业，是经国家住房与城乡建设部核定的施工总承包一级企业，拥有联合国国际原子能机构（IAEA）授权的全球唯一的“核电建设国际培训中心”。作为国家高新技术企业，中核二三还设有北京市博士后（青年英才）创新实践基地工作站。2018年被国资委选取为“双百企业”参与国企改革双百活动。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 w:line="383" w:lineRule="atLeast"/>
        <w:ind w:firstLine="555"/>
        <w:rPr>
          <w:rFonts w:ascii="宋体" w:eastAsia="宋体" w:hAnsi="宋体" w:cs="宋体"/>
          <w:color w:val="000000"/>
          <w:spacing w:val="8"/>
          <w:sz w:val="22"/>
          <w:szCs w:val="22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pacing w:val="8"/>
          <w:sz w:val="22"/>
          <w:szCs w:val="22"/>
          <w:shd w:val="clear" w:color="auto" w:fill="FFFFFF"/>
        </w:rPr>
        <w:t>在新中国核工业开创之初，中核二三作为核工业的骨干力量，完成了“两弹一艇”的建设任务。在经济建设时期，中核二三作为核电建设主力军，完成了国内几乎全部核电机组的安装建设。61年来，中核二三承担了中国大陆全部核军工，以及绝大部分核电站核岛、核科研安装工程，在军工工程、石油化工、航空航天、环保、建材、汽车、火电、轻工纺织、电子、新能源等领域中创造了多项优良纪录，先后6次荣获中国建筑行业工程质量最高奖——鲁班奖，100余次荣获省部级奖项，多次被党和国家领导人誉为重大工程建设的“国家队”、“铁军”。</w:t>
      </w:r>
    </w:p>
    <w:p w:rsidR="00AC25AC" w:rsidRPr="006C6CE6" w:rsidRDefault="00C72642" w:rsidP="00B81175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Style w:val="a4"/>
          <w:rFonts w:ascii="宋体" w:eastAsia="宋体" w:hAnsi="宋体" w:cs="宋体"/>
          <w:color w:val="333333"/>
          <w:sz w:val="28"/>
          <w:shd w:val="clear" w:color="auto" w:fill="FFFFFF"/>
        </w:rPr>
      </w:pPr>
      <w:r w:rsidRPr="006C6CE6">
        <w:rPr>
          <w:rStyle w:val="a4"/>
          <w:rFonts w:ascii="宋体" w:eastAsia="宋体" w:hAnsi="宋体" w:cs="宋体" w:hint="eastAsia"/>
          <w:color w:val="333333"/>
          <w:sz w:val="28"/>
          <w:shd w:val="clear" w:color="auto" w:fill="FFFFFF"/>
        </w:rPr>
        <w:t>需求岗位</w:t>
      </w:r>
    </w:p>
    <w:tbl>
      <w:tblPr>
        <w:tblStyle w:val="a6"/>
        <w:tblW w:w="9639" w:type="dxa"/>
        <w:tblInd w:w="-459" w:type="dxa"/>
        <w:tblLook w:val="04A0"/>
      </w:tblPr>
      <w:tblGrid>
        <w:gridCol w:w="1418"/>
        <w:gridCol w:w="3889"/>
        <w:gridCol w:w="2348"/>
        <w:gridCol w:w="1984"/>
      </w:tblGrid>
      <w:tr w:rsidR="00D82ACC" w:rsidTr="006C6CE6">
        <w:tc>
          <w:tcPr>
            <w:tcW w:w="1418" w:type="dxa"/>
          </w:tcPr>
          <w:p w:rsidR="00D82ACC" w:rsidRDefault="00D82ACC" w:rsidP="000C3558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eastAsia="宋体" w:hAnsi="宋体" w:cs="宋体"/>
                <w:color w:val="333333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hd w:val="clear" w:color="auto" w:fill="FFFFFF"/>
              </w:rPr>
              <w:t>需求岗位</w:t>
            </w:r>
          </w:p>
        </w:tc>
        <w:tc>
          <w:tcPr>
            <w:tcW w:w="3889" w:type="dxa"/>
          </w:tcPr>
          <w:p w:rsidR="00D82ACC" w:rsidRDefault="00D82ACC" w:rsidP="000C3558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eastAsia="宋体" w:hAnsi="宋体" w:cs="宋体"/>
                <w:color w:val="333333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hd w:val="clear" w:color="auto" w:fill="FFFFFF"/>
              </w:rPr>
              <w:t>工作内容</w:t>
            </w:r>
          </w:p>
        </w:tc>
        <w:tc>
          <w:tcPr>
            <w:tcW w:w="2348" w:type="dxa"/>
          </w:tcPr>
          <w:p w:rsidR="00D82ACC" w:rsidRDefault="00D82ACC" w:rsidP="000C3558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eastAsia="宋体" w:hAnsi="宋体" w:cs="宋体"/>
                <w:color w:val="333333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hd w:val="clear" w:color="auto" w:fill="FFFFFF"/>
              </w:rPr>
              <w:t>专业要求</w:t>
            </w:r>
          </w:p>
        </w:tc>
        <w:tc>
          <w:tcPr>
            <w:tcW w:w="1984" w:type="dxa"/>
          </w:tcPr>
          <w:p w:rsidR="00D82ACC" w:rsidRDefault="00D82ACC" w:rsidP="000C3558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eastAsia="宋体" w:hAnsi="宋体" w:cs="宋体"/>
                <w:color w:val="333333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hd w:val="clear" w:color="auto" w:fill="FFFFFF"/>
              </w:rPr>
              <w:t>其它要求</w:t>
            </w:r>
          </w:p>
        </w:tc>
      </w:tr>
      <w:tr w:rsidR="00D82ACC" w:rsidTr="006C6CE6">
        <w:tc>
          <w:tcPr>
            <w:tcW w:w="1418" w:type="dxa"/>
            <w:vAlign w:val="center"/>
          </w:tcPr>
          <w:p w:rsidR="00D82ACC" w:rsidRDefault="00D82ACC" w:rsidP="000C3558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eastAsia="宋体" w:hAnsi="宋体" w:cs="宋体"/>
                <w:color w:val="333333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hd w:val="clear" w:color="auto" w:fill="FFFFFF"/>
              </w:rPr>
              <w:t>班长</w:t>
            </w:r>
          </w:p>
        </w:tc>
        <w:tc>
          <w:tcPr>
            <w:tcW w:w="3889" w:type="dxa"/>
          </w:tcPr>
          <w:p w:rsidR="00D82ACC" w:rsidRPr="000C3558" w:rsidRDefault="00D82ACC" w:rsidP="00D82ACC">
            <w:pPr>
              <w:pStyle w:val="a3"/>
              <w:widowControl/>
              <w:spacing w:beforeAutospacing="0" w:afterAutospacing="0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负责组织本班完成“工作计划、质量计划和任务单”以及生产任务；本班安全措施的落实及管理、施工材料的领用及管理、设备、工机具的管理；施工中各种制约因数的信息反馈；汇报班长日报、向分队长汇报工作等。</w:t>
            </w:r>
          </w:p>
        </w:tc>
        <w:tc>
          <w:tcPr>
            <w:tcW w:w="2348" w:type="dxa"/>
            <w:vAlign w:val="center"/>
          </w:tcPr>
          <w:p w:rsidR="00D82ACC" w:rsidRPr="000C3558" w:rsidRDefault="00D179C4" w:rsidP="008E7EBA">
            <w:pPr>
              <w:pStyle w:val="a3"/>
              <w:widowControl/>
              <w:spacing w:beforeAutospacing="0" w:afterAutospacing="0"/>
              <w:jc w:val="both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建筑类、给排水类、机电类、水电工程等理工科专业</w:t>
            </w:r>
          </w:p>
        </w:tc>
        <w:tc>
          <w:tcPr>
            <w:tcW w:w="1984" w:type="dxa"/>
            <w:vAlign w:val="center"/>
          </w:tcPr>
          <w:p w:rsidR="00D82ACC" w:rsidRPr="000C3558" w:rsidRDefault="00D179C4" w:rsidP="008E7EBA">
            <w:pPr>
              <w:pStyle w:val="a3"/>
              <w:widowControl/>
              <w:spacing w:beforeAutospacing="0" w:afterAutospacing="0"/>
              <w:jc w:val="both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初中以上，3年及以上相关工作经验，年龄23-45岁，体检合格。</w:t>
            </w:r>
          </w:p>
        </w:tc>
      </w:tr>
      <w:tr w:rsidR="00D82ACC" w:rsidTr="006C6CE6">
        <w:tc>
          <w:tcPr>
            <w:tcW w:w="1418" w:type="dxa"/>
            <w:vAlign w:val="center"/>
          </w:tcPr>
          <w:p w:rsidR="00D82ACC" w:rsidRDefault="00D82ACC" w:rsidP="000C3558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eastAsia="宋体" w:hAnsi="宋体" w:cs="宋体"/>
                <w:color w:val="333333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hd w:val="clear" w:color="auto" w:fill="FFFFFF"/>
              </w:rPr>
              <w:t>组长</w:t>
            </w:r>
          </w:p>
        </w:tc>
        <w:tc>
          <w:tcPr>
            <w:tcW w:w="3889" w:type="dxa"/>
            <w:vAlign w:val="center"/>
          </w:tcPr>
          <w:p w:rsidR="00D82ACC" w:rsidRPr="008E7EBA" w:rsidRDefault="00D179C4" w:rsidP="008E7EBA">
            <w:pPr>
              <w:widowControl/>
              <w:wordWrap w:val="0"/>
              <w:rPr>
                <w:rStyle w:val="a4"/>
                <w:rFonts w:ascii="Microsoft YaHei UI" w:eastAsia="Microsoft YaHei UI" w:hAnsi="Microsoft YaHei UI" w:cs="宋体"/>
                <w:b w:val="0"/>
                <w:color w:val="333333"/>
                <w:spacing w:val="4"/>
                <w:kern w:val="0"/>
                <w:sz w:val="18"/>
                <w:szCs w:val="18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kern w:val="0"/>
                <w:sz w:val="18"/>
                <w:szCs w:val="18"/>
              </w:rPr>
              <w:t>协助班长工作；根据班长的安排，完成相关生产任务；向班长汇报工作。</w:t>
            </w:r>
          </w:p>
        </w:tc>
        <w:tc>
          <w:tcPr>
            <w:tcW w:w="2348" w:type="dxa"/>
          </w:tcPr>
          <w:p w:rsidR="00D82ACC" w:rsidRPr="000C3558" w:rsidRDefault="00D179C4" w:rsidP="00D82ACC">
            <w:pPr>
              <w:pStyle w:val="a3"/>
              <w:widowControl/>
              <w:spacing w:beforeAutospacing="0" w:afterAutospacing="0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建筑类、钳工钣金类、给排水类、机电类、水电工程等理工科专业</w:t>
            </w:r>
          </w:p>
        </w:tc>
        <w:tc>
          <w:tcPr>
            <w:tcW w:w="1984" w:type="dxa"/>
          </w:tcPr>
          <w:p w:rsidR="00D82ACC" w:rsidRPr="000C3558" w:rsidRDefault="00D179C4" w:rsidP="00D82ACC">
            <w:pPr>
              <w:pStyle w:val="a3"/>
              <w:widowControl/>
              <w:spacing w:beforeAutospacing="0" w:afterAutospacing="0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初中以上，3年及以上相关工作经验，年龄21-45岁，体检合格。</w:t>
            </w:r>
          </w:p>
        </w:tc>
      </w:tr>
      <w:tr w:rsidR="00D82ACC" w:rsidTr="006C6CE6">
        <w:tc>
          <w:tcPr>
            <w:tcW w:w="1418" w:type="dxa"/>
          </w:tcPr>
          <w:p w:rsidR="00D82ACC" w:rsidRDefault="00D82ACC" w:rsidP="008E7EBA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eastAsia="宋体" w:hAnsi="宋体" w:cs="宋体"/>
                <w:color w:val="333333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hd w:val="clear" w:color="auto" w:fill="FFFFFF"/>
              </w:rPr>
              <w:t>电工（有电工证）</w:t>
            </w:r>
          </w:p>
        </w:tc>
        <w:tc>
          <w:tcPr>
            <w:tcW w:w="3889" w:type="dxa"/>
          </w:tcPr>
          <w:p w:rsidR="00D82ACC" w:rsidRPr="000C3558" w:rsidRDefault="00D179C4" w:rsidP="00D82ACC">
            <w:pPr>
              <w:pStyle w:val="a3"/>
              <w:widowControl/>
              <w:spacing w:beforeAutospacing="0" w:afterAutospacing="0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电气仪表安装、强弱电安装、</w:t>
            </w:r>
            <w:r w:rsidRPr="000C3558">
              <w:rPr>
                <w:rFonts w:ascii="Microsoft YaHei UI" w:eastAsia="Microsoft YaHei UI" w:hAnsi="Microsoft YaHei UI" w:cs="宋体" w:hint="eastAsia"/>
                <w:color w:val="333333"/>
                <w:spacing w:val="4"/>
                <w:sz w:val="18"/>
                <w:szCs w:val="18"/>
              </w:rPr>
              <w:t>LED</w:t>
            </w: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安装、防火报警系统安装、设备端接</w:t>
            </w:r>
          </w:p>
        </w:tc>
        <w:tc>
          <w:tcPr>
            <w:tcW w:w="2348" w:type="dxa"/>
          </w:tcPr>
          <w:p w:rsidR="00D82ACC" w:rsidRPr="000C3558" w:rsidRDefault="00D179C4" w:rsidP="00D82ACC">
            <w:pPr>
              <w:pStyle w:val="a3"/>
              <w:widowControl/>
              <w:spacing w:beforeAutospacing="0" w:afterAutospacing="0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建筑类、机电类、水电工程等理工科专业</w:t>
            </w:r>
          </w:p>
        </w:tc>
        <w:tc>
          <w:tcPr>
            <w:tcW w:w="1984" w:type="dxa"/>
          </w:tcPr>
          <w:p w:rsidR="00D82ACC" w:rsidRPr="000C3558" w:rsidRDefault="00D179C4" w:rsidP="00D82ACC">
            <w:pPr>
              <w:pStyle w:val="a3"/>
              <w:widowControl/>
              <w:spacing w:beforeAutospacing="0" w:afterAutospacing="0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初中以上，年龄18-45岁，体检合格。</w:t>
            </w:r>
          </w:p>
        </w:tc>
      </w:tr>
      <w:tr w:rsidR="00D82ACC" w:rsidTr="006C6CE6">
        <w:tc>
          <w:tcPr>
            <w:tcW w:w="1418" w:type="dxa"/>
            <w:vAlign w:val="center"/>
          </w:tcPr>
          <w:p w:rsidR="00D82ACC" w:rsidRDefault="00D82ACC" w:rsidP="000C3558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eastAsia="宋体" w:hAnsi="宋体" w:cs="宋体"/>
                <w:color w:val="333333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hd w:val="clear" w:color="auto" w:fill="FFFFFF"/>
              </w:rPr>
              <w:t>电工（无电工证）</w:t>
            </w:r>
          </w:p>
        </w:tc>
        <w:tc>
          <w:tcPr>
            <w:tcW w:w="3889" w:type="dxa"/>
            <w:vAlign w:val="center"/>
          </w:tcPr>
          <w:p w:rsidR="00D82ACC" w:rsidRPr="000C3558" w:rsidRDefault="00D179C4" w:rsidP="008E7EBA">
            <w:pPr>
              <w:pStyle w:val="a3"/>
              <w:widowControl/>
              <w:spacing w:beforeAutospacing="0" w:afterAutospacing="0"/>
              <w:jc w:val="both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铺设电缆、电气盘柜安装、电缆托盘安装、电气支架安装</w:t>
            </w:r>
          </w:p>
        </w:tc>
        <w:tc>
          <w:tcPr>
            <w:tcW w:w="2348" w:type="dxa"/>
          </w:tcPr>
          <w:p w:rsidR="00D82ACC" w:rsidRPr="000C3558" w:rsidRDefault="00D179C4" w:rsidP="00D82ACC">
            <w:pPr>
              <w:pStyle w:val="a3"/>
              <w:widowControl/>
              <w:spacing w:beforeAutospacing="0" w:afterAutospacing="0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专业不限，电气类优先，进公司后可根据需要安排电工证考试，考得电工证后可转电工</w:t>
            </w:r>
          </w:p>
        </w:tc>
        <w:tc>
          <w:tcPr>
            <w:tcW w:w="1984" w:type="dxa"/>
            <w:vAlign w:val="center"/>
          </w:tcPr>
          <w:p w:rsidR="00D82ACC" w:rsidRPr="000C3558" w:rsidRDefault="00D179C4" w:rsidP="008E7EBA">
            <w:pPr>
              <w:pStyle w:val="a3"/>
              <w:widowControl/>
              <w:spacing w:beforeAutospacing="0" w:afterAutospacing="0"/>
              <w:jc w:val="both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初中以上，年龄18-45岁，体检合格。</w:t>
            </w:r>
          </w:p>
        </w:tc>
      </w:tr>
      <w:tr w:rsidR="00D82ACC" w:rsidTr="006C6CE6">
        <w:tc>
          <w:tcPr>
            <w:tcW w:w="1418" w:type="dxa"/>
            <w:vAlign w:val="center"/>
          </w:tcPr>
          <w:p w:rsidR="00D82ACC" w:rsidRDefault="00D82ACC" w:rsidP="000C3558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eastAsia="宋体" w:hAnsi="宋体" w:cs="宋体"/>
                <w:color w:val="333333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hd w:val="clear" w:color="auto" w:fill="FFFFFF"/>
              </w:rPr>
              <w:t>管工</w:t>
            </w:r>
          </w:p>
        </w:tc>
        <w:tc>
          <w:tcPr>
            <w:tcW w:w="3889" w:type="dxa"/>
          </w:tcPr>
          <w:p w:rsidR="00D82ACC" w:rsidRPr="000C3558" w:rsidRDefault="00D179C4" w:rsidP="00D82ACC">
            <w:pPr>
              <w:pStyle w:val="a3"/>
              <w:widowControl/>
              <w:spacing w:beforeAutospacing="0" w:afterAutospacing="0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管道工艺安装、切割、打磨、下料、组对、支架安装，要求按工艺图纸施工。</w:t>
            </w:r>
          </w:p>
        </w:tc>
        <w:tc>
          <w:tcPr>
            <w:tcW w:w="2348" w:type="dxa"/>
          </w:tcPr>
          <w:p w:rsidR="00D82ACC" w:rsidRPr="000C3558" w:rsidRDefault="00D179C4" w:rsidP="00D82ACC">
            <w:pPr>
              <w:pStyle w:val="a3"/>
              <w:widowControl/>
              <w:spacing w:beforeAutospacing="0" w:afterAutospacing="0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建筑类、机电类、水电工程等理工科专业</w:t>
            </w:r>
          </w:p>
        </w:tc>
        <w:tc>
          <w:tcPr>
            <w:tcW w:w="1984" w:type="dxa"/>
          </w:tcPr>
          <w:p w:rsidR="00D82ACC" w:rsidRPr="000C3558" w:rsidRDefault="00D179C4" w:rsidP="00D82ACC">
            <w:pPr>
              <w:pStyle w:val="a3"/>
              <w:widowControl/>
              <w:spacing w:beforeAutospacing="0" w:afterAutospacing="0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初中以上，年龄18-45岁，体检合格</w:t>
            </w:r>
          </w:p>
        </w:tc>
      </w:tr>
      <w:tr w:rsidR="00D82ACC" w:rsidTr="006C6CE6">
        <w:trPr>
          <w:trHeight w:val="802"/>
        </w:trPr>
        <w:tc>
          <w:tcPr>
            <w:tcW w:w="1418" w:type="dxa"/>
            <w:vAlign w:val="center"/>
          </w:tcPr>
          <w:p w:rsidR="00D82ACC" w:rsidRDefault="00D82ACC" w:rsidP="000C3558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eastAsia="宋体" w:hAnsi="宋体" w:cs="宋体"/>
                <w:color w:val="333333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hd w:val="clear" w:color="auto" w:fill="FFFFFF"/>
              </w:rPr>
              <w:lastRenderedPageBreak/>
              <w:t>钳工</w:t>
            </w:r>
          </w:p>
        </w:tc>
        <w:tc>
          <w:tcPr>
            <w:tcW w:w="3889" w:type="dxa"/>
          </w:tcPr>
          <w:p w:rsidR="00D82ACC" w:rsidRPr="000C3558" w:rsidRDefault="00D179C4" w:rsidP="00D82ACC">
            <w:pPr>
              <w:pStyle w:val="a3"/>
              <w:widowControl/>
              <w:spacing w:beforeAutospacing="0" w:afterAutospacing="0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1、主要负责设备的安装及调整，基础放线、垫铁卧置、设备调平找正，泵组对中等；</w:t>
            </w: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br/>
              <w:t>2、负责安装后的设备的日常巡检及维护；</w:t>
            </w: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br/>
              <w:t>3、负责焊接设备的坡口及焊缝的打磨及处理</w:t>
            </w:r>
          </w:p>
        </w:tc>
        <w:tc>
          <w:tcPr>
            <w:tcW w:w="2348" w:type="dxa"/>
            <w:vAlign w:val="center"/>
          </w:tcPr>
          <w:p w:rsidR="00D82ACC" w:rsidRPr="000C3558" w:rsidRDefault="00D179C4" w:rsidP="008E7EBA">
            <w:pPr>
              <w:pStyle w:val="a3"/>
              <w:widowControl/>
              <w:spacing w:beforeAutospacing="0" w:afterAutospacing="0"/>
              <w:jc w:val="both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机械、钣金、钳工相关专业</w:t>
            </w:r>
          </w:p>
        </w:tc>
        <w:tc>
          <w:tcPr>
            <w:tcW w:w="1984" w:type="dxa"/>
            <w:vAlign w:val="center"/>
          </w:tcPr>
          <w:p w:rsidR="00D82ACC" w:rsidRPr="000C3558" w:rsidRDefault="00D179C4" w:rsidP="008E7EBA">
            <w:pPr>
              <w:pStyle w:val="a3"/>
              <w:widowControl/>
              <w:spacing w:beforeAutospacing="0" w:afterAutospacing="0"/>
              <w:jc w:val="both"/>
              <w:rPr>
                <w:rStyle w:val="a4"/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0C3558">
              <w:rPr>
                <w:rFonts w:ascii="宋体" w:eastAsia="宋体" w:hAnsi="宋体" w:cs="宋体" w:hint="eastAsia"/>
                <w:color w:val="333333"/>
                <w:spacing w:val="4"/>
                <w:sz w:val="18"/>
                <w:szCs w:val="18"/>
              </w:rPr>
              <w:t>初中、技校学历及以上，年龄18-35岁，体检合格</w:t>
            </w:r>
          </w:p>
        </w:tc>
      </w:tr>
    </w:tbl>
    <w:p w:rsidR="00D82ACC" w:rsidRDefault="00D82ACC" w:rsidP="00D82ACC">
      <w:pPr>
        <w:pStyle w:val="a3"/>
        <w:widowControl/>
        <w:shd w:val="clear" w:color="auto" w:fill="FFFFFF"/>
        <w:spacing w:beforeAutospacing="0" w:afterAutospacing="0"/>
        <w:ind w:left="1110"/>
        <w:rPr>
          <w:rStyle w:val="a4"/>
          <w:rFonts w:ascii="宋体" w:eastAsia="宋体" w:hAnsi="宋体" w:cs="宋体"/>
          <w:color w:val="333333"/>
          <w:shd w:val="clear" w:color="auto" w:fill="FFFFFF"/>
        </w:rPr>
      </w:pPr>
    </w:p>
    <w:p w:rsidR="00B81175" w:rsidRDefault="00B81175" w:rsidP="00B81175">
      <w:pPr>
        <w:pStyle w:val="a3"/>
        <w:widowControl/>
        <w:shd w:val="clear" w:color="auto" w:fill="FFFFFF"/>
        <w:spacing w:beforeAutospacing="0" w:afterAutospacing="0"/>
        <w:rPr>
          <w:rFonts w:ascii="Arial" w:eastAsia="Arial" w:hAnsi="Arial" w:cs="Arial"/>
          <w:color w:val="333333"/>
          <w:sz w:val="21"/>
          <w:szCs w:val="21"/>
        </w:rPr>
      </w:pPr>
    </w:p>
    <w:p w:rsidR="00AC25AC" w:rsidRDefault="00C72642">
      <w:pPr>
        <w:pStyle w:val="a3"/>
        <w:widowControl/>
        <w:shd w:val="clear" w:color="auto" w:fill="FFFFFF"/>
        <w:spacing w:beforeAutospacing="0" w:afterAutospacing="0"/>
        <w:rPr>
          <w:rFonts w:ascii="Arial" w:eastAsia="Arial" w:hAnsi="Arial" w:cs="Arial"/>
          <w:color w:val="333333"/>
          <w:sz w:val="21"/>
          <w:szCs w:val="21"/>
        </w:rPr>
      </w:pPr>
      <w:r w:rsidRPr="004F712E">
        <w:rPr>
          <w:rStyle w:val="a4"/>
          <w:rFonts w:ascii="宋体" w:eastAsia="宋体" w:hAnsi="宋体" w:cs="宋体" w:hint="eastAsia"/>
          <w:color w:val="000000"/>
          <w:spacing w:val="8"/>
          <w:shd w:val="clear" w:color="auto" w:fill="FFFFFF"/>
        </w:rPr>
        <w:t>（二）</w:t>
      </w:r>
      <w:r w:rsidRPr="00096570">
        <w:rPr>
          <w:rStyle w:val="a4"/>
          <w:rFonts w:ascii="宋体" w:eastAsia="宋体" w:hAnsi="宋体" w:cs="宋体" w:hint="eastAsia"/>
          <w:color w:val="000000"/>
          <w:spacing w:val="8"/>
          <w:sz w:val="28"/>
          <w:shd w:val="clear" w:color="auto" w:fill="FFFFFF"/>
        </w:rPr>
        <w:t>基本要求</w:t>
      </w:r>
      <w:r w:rsidRPr="004F712E">
        <w:rPr>
          <w:rStyle w:val="a4"/>
          <w:rFonts w:ascii="宋体" w:eastAsia="宋体" w:hAnsi="宋体" w:cs="宋体" w:hint="eastAsia"/>
          <w:color w:val="000000"/>
          <w:spacing w:val="8"/>
          <w:shd w:val="clear" w:color="auto" w:fill="FFFFFF"/>
        </w:rPr>
        <w:t>：</w:t>
      </w:r>
      <w:r>
        <w:rPr>
          <w:rFonts w:ascii="Arial" w:eastAsia="Arial" w:hAnsi="Arial" w:cs="Arial"/>
          <w:color w:val="000000"/>
          <w:spacing w:val="8"/>
          <w:sz w:val="22"/>
          <w:szCs w:val="22"/>
          <w:shd w:val="clear" w:color="auto" w:fill="FFFFFF"/>
        </w:rPr>
        <w:t>18</w:t>
      </w:r>
      <w:r>
        <w:rPr>
          <w:rFonts w:ascii="宋体" w:eastAsia="宋体" w:hAnsi="宋体" w:cs="宋体" w:hint="eastAsia"/>
          <w:color w:val="000000"/>
          <w:spacing w:val="8"/>
          <w:sz w:val="22"/>
          <w:szCs w:val="22"/>
          <w:shd w:val="clear" w:color="auto" w:fill="FFFFFF"/>
        </w:rPr>
        <w:t>岁以上，身体健康、行动健捷、无不良嗜好、无犯罪记录。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/>
        <w:rPr>
          <w:rFonts w:ascii="Arial" w:eastAsia="Arial" w:hAnsi="Arial" w:cs="Arial"/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工作时间：</w:t>
      </w:r>
      <w:r>
        <w:rPr>
          <w:rFonts w:ascii="宋体" w:eastAsia="宋体" w:hAnsi="宋体" w:cs="宋体" w:hint="eastAsia"/>
          <w:color w:val="000000"/>
          <w:spacing w:val="8"/>
          <w:sz w:val="22"/>
          <w:szCs w:val="22"/>
          <w:shd w:val="clear" w:color="auto" w:fill="FFFFFF"/>
        </w:rPr>
        <w:t>每月按正常出勤日出勤，一般（8）小时工作制，一周5天，加班另算加班费，</w:t>
      </w:r>
      <w:r>
        <w:rPr>
          <w:rStyle w:val="a4"/>
          <w:rFonts w:ascii="宋体" w:eastAsia="宋体" w:hAnsi="宋体" w:cs="宋体" w:hint="eastAsia"/>
          <w:color w:val="FF0000"/>
          <w:spacing w:val="8"/>
          <w:sz w:val="22"/>
          <w:szCs w:val="22"/>
          <w:shd w:val="clear" w:color="auto" w:fill="FFFFFF"/>
        </w:rPr>
        <w:t>不倒班。</w:t>
      </w:r>
      <w:r>
        <w:rPr>
          <w:rStyle w:val="a4"/>
          <w:rFonts w:ascii="宋体" w:eastAsia="宋体" w:hAnsi="宋体" w:cs="宋体" w:hint="eastAsia"/>
          <w:color w:val="000000"/>
          <w:spacing w:val="8"/>
          <w:sz w:val="22"/>
          <w:szCs w:val="22"/>
          <w:shd w:val="clear" w:color="auto" w:fill="FFFFFF"/>
        </w:rPr>
        <w:t>所有岗位均设2个月试用期。</w:t>
      </w:r>
    </w:p>
    <w:p w:rsidR="00AC25AC" w:rsidRPr="004F712E" w:rsidRDefault="00C72642">
      <w:pPr>
        <w:pStyle w:val="a3"/>
        <w:widowControl/>
        <w:shd w:val="clear" w:color="auto" w:fill="FFFFFF"/>
        <w:spacing w:beforeAutospacing="0" w:afterAutospacing="0"/>
        <w:rPr>
          <w:rFonts w:ascii="Arial" w:eastAsia="Arial" w:hAnsi="Arial" w:cs="Arial"/>
          <w:color w:val="333333"/>
        </w:rPr>
      </w:pPr>
      <w:r w:rsidRPr="004F712E">
        <w:rPr>
          <w:rStyle w:val="a4"/>
          <w:rFonts w:ascii="宋体" w:eastAsia="宋体" w:hAnsi="宋体" w:cs="宋体" w:hint="eastAsia"/>
          <w:color w:val="333333"/>
          <w:shd w:val="clear" w:color="auto" w:fill="FFFFFF"/>
        </w:rPr>
        <w:t>（三）</w:t>
      </w:r>
      <w:r w:rsidRPr="00096570">
        <w:rPr>
          <w:rStyle w:val="a4"/>
          <w:rFonts w:ascii="宋体" w:eastAsia="宋体" w:hAnsi="宋体" w:cs="宋体" w:hint="eastAsia"/>
          <w:color w:val="333333"/>
          <w:sz w:val="28"/>
          <w:shd w:val="clear" w:color="auto" w:fill="FFFFFF"/>
        </w:rPr>
        <w:t>薪酬待遇</w:t>
      </w:r>
      <w:r w:rsidRPr="004F712E">
        <w:rPr>
          <w:rStyle w:val="a4"/>
          <w:rFonts w:ascii="宋体" w:eastAsia="宋体" w:hAnsi="宋体" w:cs="宋体" w:hint="eastAsia"/>
          <w:color w:val="333333"/>
          <w:shd w:val="clear" w:color="auto" w:fill="FFFFFF"/>
        </w:rPr>
        <w:t>：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/>
        <w:rPr>
          <w:rFonts w:ascii="Arial" w:eastAsia="Arial" w:hAnsi="Arial" w:cs="Arial"/>
          <w:color w:val="333333"/>
          <w:sz w:val="21"/>
          <w:szCs w:val="21"/>
        </w:rPr>
      </w:pPr>
      <w:r>
        <w:rPr>
          <w:rStyle w:val="a4"/>
          <w:rFonts w:ascii="Arial" w:eastAsia="Arial" w:hAnsi="Arial" w:cs="Arial"/>
          <w:color w:val="333333"/>
          <w:shd w:val="clear" w:color="auto" w:fill="FFFFFF"/>
        </w:rPr>
        <w:t>   </w:t>
      </w:r>
      <w:r>
        <w:rPr>
          <w:rFonts w:ascii="Arial" w:eastAsia="Arial" w:hAnsi="Arial" w:cs="Arial"/>
          <w:color w:val="333333"/>
          <w:shd w:val="clear" w:color="auto" w:fill="FFFFFF"/>
        </w:rPr>
        <w:t> 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1、初级技工</w:t>
      </w:r>
      <w:r>
        <w:rPr>
          <w:rFonts w:ascii="Arial" w:eastAsia="宋体" w:hAnsi="Arial" w:cs="Arial" w:hint="eastAsia"/>
          <w:color w:val="333333"/>
          <w:sz w:val="22"/>
          <w:szCs w:val="22"/>
          <w:shd w:val="clear" w:color="auto" w:fill="FFFFFF"/>
        </w:rPr>
        <w:t>/</w:t>
      </w:r>
      <w:r>
        <w:rPr>
          <w:rFonts w:ascii="Arial" w:eastAsia="宋体" w:hAnsi="Arial" w:cs="Arial" w:hint="eastAsia"/>
          <w:color w:val="333333"/>
          <w:sz w:val="22"/>
          <w:szCs w:val="22"/>
          <w:shd w:val="clear" w:color="auto" w:fill="FFFFFF"/>
        </w:rPr>
        <w:t>普工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：起薪3400元/月+</w:t>
      </w:r>
      <w:r>
        <w:rPr>
          <w:rFonts w:ascii="Arial" w:eastAsia="宋体" w:hAnsi="Arial" w:cs="Arial" w:hint="eastAsia"/>
          <w:color w:val="333333"/>
          <w:sz w:val="22"/>
          <w:szCs w:val="22"/>
          <w:shd w:val="clear" w:color="auto" w:fill="FFFFFF"/>
        </w:rPr>
        <w:t>500</w:t>
      </w:r>
      <w:r>
        <w:rPr>
          <w:rFonts w:ascii="Arial" w:eastAsia="宋体" w:hAnsi="Arial" w:cs="Arial" w:hint="eastAsia"/>
          <w:color w:val="333333"/>
          <w:sz w:val="22"/>
          <w:szCs w:val="22"/>
          <w:shd w:val="clear" w:color="auto" w:fill="FFFFFF"/>
        </w:rPr>
        <w:t>元</w:t>
      </w:r>
      <w:r>
        <w:rPr>
          <w:rFonts w:ascii="Arial" w:eastAsia="宋体" w:hAnsi="Arial" w:cs="Arial" w:hint="eastAsia"/>
          <w:color w:val="333333"/>
          <w:sz w:val="22"/>
          <w:szCs w:val="22"/>
          <w:shd w:val="clear" w:color="auto" w:fill="FFFFFF"/>
        </w:rPr>
        <w:t>/</w:t>
      </w:r>
      <w:r>
        <w:rPr>
          <w:rFonts w:ascii="Arial" w:eastAsia="宋体" w:hAnsi="Arial" w:cs="Arial" w:hint="eastAsia"/>
          <w:color w:val="333333"/>
          <w:sz w:val="22"/>
          <w:szCs w:val="22"/>
          <w:shd w:val="clear" w:color="auto" w:fill="FFFFFF"/>
        </w:rPr>
        <w:t>月（工地补贴，试用期后发放）</w:t>
      </w:r>
      <w:r>
        <w:rPr>
          <w:rFonts w:ascii="Arial" w:eastAsia="宋体" w:hAnsi="Arial" w:cs="Arial" w:hint="eastAsia"/>
          <w:color w:val="333333"/>
          <w:sz w:val="22"/>
          <w:szCs w:val="22"/>
          <w:shd w:val="clear" w:color="auto" w:fill="FFFFFF"/>
        </w:rPr>
        <w:t>+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饭补400元/月+过节费4000元/年+法定高温施工补贴400元/月（6-10月），每月按正常出勤日出勤，加班另外算，综合收入（基本工资、基本绩效、加班工资、激励绩效、其它公司福利等，下同）4</w:t>
      </w:r>
      <w:r>
        <w:rPr>
          <w:rFonts w:ascii="Arial" w:eastAsia="宋体" w:hAnsi="Arial" w:cs="Arial" w:hint="eastAsia"/>
          <w:color w:val="333333"/>
          <w:sz w:val="22"/>
          <w:szCs w:val="22"/>
          <w:shd w:val="clear" w:color="auto" w:fill="FFFFFF"/>
        </w:rPr>
        <w:t>5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00-5500元/月间；</w:t>
      </w:r>
      <w:bookmarkStart w:id="0" w:name="_GoBack"/>
      <w:bookmarkEnd w:id="0"/>
    </w:p>
    <w:p w:rsidR="00AC25AC" w:rsidRDefault="00C72642">
      <w:pPr>
        <w:pStyle w:val="a3"/>
        <w:widowControl/>
        <w:shd w:val="clear" w:color="auto" w:fill="FFFFFF"/>
        <w:spacing w:beforeAutospacing="0" w:afterAutospacing="0" w:line="383" w:lineRule="atLeast"/>
        <w:ind w:firstLineChars="100" w:firstLine="220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、有工作经验的熟练工：入职即定岗，定岗分三类：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 w:line="383" w:lineRule="atLeast"/>
        <w:ind w:firstLine="555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一般熟手：（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1-3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年相关工作经验）按照施工队技能等级考核定岗，综合收入在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5500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元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-8000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元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/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月区间；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 w:line="383" w:lineRule="atLeast"/>
        <w:ind w:firstLine="555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作业组长：（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年以上相关工作经验）按照施工队技能等级考核定岗，综合收入在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7000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元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-10000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元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/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月区间；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 w:line="383" w:lineRule="atLeast"/>
        <w:ind w:firstLine="555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作业班长：（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年以上相关工作经验，有带班经验）按照施工队技能等级考核定岗，综合收入在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9000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元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-12000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元</w:t>
      </w: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/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月区间。</w:t>
      </w:r>
    </w:p>
    <w:p w:rsidR="00AC25AC" w:rsidRPr="004F712E" w:rsidRDefault="00C72642">
      <w:pPr>
        <w:pStyle w:val="a3"/>
        <w:widowControl/>
        <w:shd w:val="clear" w:color="auto" w:fill="FFFFFF"/>
        <w:spacing w:beforeAutospacing="0" w:afterAutospacing="0"/>
        <w:rPr>
          <w:rFonts w:ascii="Arial" w:eastAsia="Arial" w:hAnsi="Arial" w:cs="Arial"/>
          <w:color w:val="333333"/>
        </w:rPr>
      </w:pPr>
      <w:r w:rsidRPr="004F712E">
        <w:rPr>
          <w:rStyle w:val="a4"/>
          <w:rFonts w:ascii="Arial" w:eastAsia="Arial" w:hAnsi="Arial" w:cs="Arial"/>
          <w:color w:val="333333"/>
          <w:shd w:val="clear" w:color="auto" w:fill="FFFFFF"/>
        </w:rPr>
        <w:t>（四）</w:t>
      </w:r>
      <w:r w:rsidRPr="00096570">
        <w:rPr>
          <w:rStyle w:val="a4"/>
          <w:rFonts w:ascii="Arial" w:eastAsia="Arial" w:hAnsi="Arial" w:cs="Arial"/>
          <w:color w:val="333333"/>
          <w:sz w:val="28"/>
          <w:shd w:val="clear" w:color="auto" w:fill="FFFFFF"/>
        </w:rPr>
        <w:t>其他福利</w:t>
      </w:r>
      <w:r w:rsidRPr="004F712E">
        <w:rPr>
          <w:rStyle w:val="a4"/>
          <w:rFonts w:ascii="Arial" w:eastAsia="Arial" w:hAnsi="Arial" w:cs="Arial"/>
          <w:color w:val="333333"/>
          <w:shd w:val="clear" w:color="auto" w:fill="FFFFFF"/>
        </w:rPr>
        <w:t>：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/>
        <w:ind w:firstLine="420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1、</w:t>
      </w: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>公司免费提供职工宿舍（一般</w:t>
      </w:r>
      <w:r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4-6</w:t>
      </w: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>人一间，设施配置齐全）；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 w:line="383" w:lineRule="atLeast"/>
        <w:ind w:firstLine="420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>2、工作满一年，享有</w:t>
      </w:r>
      <w:r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>天带薪年假，</w:t>
      </w:r>
      <w:r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24</w:t>
      </w: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>天探亲假（含路程</w:t>
      </w:r>
      <w:r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>天，来回车费按规定报销，发放岗位工资），同时享有婚假、护理假等假期；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 w:line="383" w:lineRule="atLeast"/>
        <w:ind w:firstLine="420"/>
        <w:rPr>
          <w:rFonts w:ascii="宋体" w:eastAsia="宋体" w:hAnsi="宋体" w:cs="宋体"/>
          <w:color w:val="000000"/>
          <w:sz w:val="22"/>
          <w:szCs w:val="22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>3、入职满</w:t>
      </w:r>
      <w:r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>个月按规定报销入职路费；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/>
        <w:ind w:firstLine="420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宋体" w:eastAsia="宋体" w:hAnsi="宋体" w:cs="宋体"/>
          <w:color w:val="000000"/>
          <w:sz w:val="22"/>
          <w:szCs w:val="22"/>
          <w:shd w:val="clear" w:color="auto" w:fill="FFFFFF"/>
        </w:rPr>
        <w:t>4、</w:t>
      </w: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>劳务用工期间缴纳五险，成长为关键岗位转正后（个人申请经批准）直接签订自有员工合同，缴纳六险二金；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 w:line="383" w:lineRule="atLeast"/>
        <w:ind w:firstLine="420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>5、公司免费提供职业健康体检；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 w:line="383" w:lineRule="atLeast"/>
        <w:ind w:firstLine="420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>6、公司免费提供上下班班车（含市区），周末安排免费大巴车往返市区；定期发放劳动保护用品（工作服、安全帽、劳保鞋等）；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 w:line="383" w:lineRule="atLeast"/>
        <w:ind w:firstLine="420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>7、公司组织丰富的业务文化活动，取得名次会有相应奖励；</w:t>
      </w:r>
      <w:r>
        <w:rPr>
          <w:rFonts w:ascii="Wingdings" w:eastAsia="Arial" w:hAnsi="Wingdings" w:cs="Wingdings"/>
          <w:color w:val="000000"/>
          <w:sz w:val="22"/>
          <w:szCs w:val="22"/>
          <w:shd w:val="clear" w:color="auto" w:fill="FFFFFF"/>
        </w:rPr>
        <w:t>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 w:line="383" w:lineRule="atLeast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Wingdings" w:eastAsia="Arial" w:hAnsi="Wingdings" w:cs="Wingdings"/>
          <w:color w:val="000000"/>
          <w:sz w:val="22"/>
          <w:szCs w:val="22"/>
          <w:shd w:val="clear" w:color="auto" w:fill="FFFFFF"/>
        </w:rPr>
        <w:t></w:t>
      </w:r>
      <w:r>
        <w:rPr>
          <w:rFonts w:ascii="Wingdings" w:eastAsia="Arial" w:hAnsi="Wingdings" w:cs="Wingdings"/>
          <w:color w:val="000000"/>
          <w:sz w:val="22"/>
          <w:szCs w:val="22"/>
          <w:shd w:val="clear" w:color="auto" w:fill="FFFFFF"/>
        </w:rPr>
        <w:t></w:t>
      </w:r>
      <w:r>
        <w:rPr>
          <w:rFonts w:ascii="Wingdings" w:eastAsia="宋体" w:hAnsi="Wingdings" w:cs="Wingdings"/>
          <w:color w:val="000000"/>
          <w:sz w:val="22"/>
          <w:szCs w:val="22"/>
          <w:shd w:val="clear" w:color="auto" w:fill="FFFFFF"/>
        </w:rPr>
        <w:tab/>
      </w:r>
      <w:r>
        <w:rPr>
          <w:rFonts w:ascii="宋体" w:eastAsia="宋体" w:hAnsi="宋体" w:cs="宋体"/>
          <w:color w:val="000000"/>
          <w:sz w:val="22"/>
          <w:szCs w:val="22"/>
          <w:shd w:val="clear" w:color="auto" w:fill="FFFFFF"/>
        </w:rPr>
        <w:t>8、</w:t>
      </w: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>资质资格奖励（如建造师等）、工程节点奖（按项目施工周期）；</w:t>
      </w:r>
    </w:p>
    <w:p w:rsidR="00AC25AC" w:rsidRDefault="00C72642">
      <w:pPr>
        <w:pStyle w:val="a3"/>
        <w:widowControl/>
        <w:shd w:val="clear" w:color="auto" w:fill="FFFFFF"/>
        <w:spacing w:beforeAutospacing="0" w:afterAutospacing="0" w:line="383" w:lineRule="atLeast"/>
        <w:rPr>
          <w:rFonts w:ascii="宋体" w:eastAsia="宋体" w:hAnsi="宋体" w:cs="宋体"/>
          <w:color w:val="000000"/>
          <w:sz w:val="22"/>
          <w:szCs w:val="22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 xml:space="preserve">  </w:t>
      </w:r>
      <w:r>
        <w:rPr>
          <w:rFonts w:ascii="宋体" w:eastAsia="宋体" w:hAnsi="宋体" w:cs="宋体" w:hint="eastAsia"/>
          <w:color w:val="000000"/>
          <w:sz w:val="22"/>
          <w:szCs w:val="22"/>
          <w:shd w:val="clear" w:color="auto" w:fill="FFFFFF"/>
        </w:rPr>
        <w:tab/>
        <w:t>9、公司工会节假日福利（饮料、水果、食品等）及生日、结婚、生育温情祝福等。</w:t>
      </w:r>
    </w:p>
    <w:p w:rsidR="000A0677" w:rsidRDefault="000A0677">
      <w:pPr>
        <w:pStyle w:val="a3"/>
        <w:widowControl/>
        <w:shd w:val="clear" w:color="auto" w:fill="FFFFFF"/>
        <w:spacing w:beforeAutospacing="0" w:afterAutospacing="0" w:line="383" w:lineRule="atLeast"/>
        <w:rPr>
          <w:rFonts w:asciiTheme="minorEastAsia" w:hAnsiTheme="minorEastAsia" w:cs="Arial"/>
          <w:color w:val="333333"/>
          <w:sz w:val="21"/>
          <w:szCs w:val="21"/>
        </w:rPr>
      </w:pPr>
      <w:r>
        <w:rPr>
          <w:rFonts w:asciiTheme="minorEastAsia" w:hAnsiTheme="minorEastAsia" w:cs="Arial" w:hint="eastAsia"/>
          <w:color w:val="333333"/>
          <w:sz w:val="21"/>
          <w:szCs w:val="21"/>
        </w:rPr>
        <w:t>（五）分配地点</w:t>
      </w:r>
    </w:p>
    <w:p w:rsidR="000A0677" w:rsidRDefault="000A0677">
      <w:pPr>
        <w:pStyle w:val="a3"/>
        <w:widowControl/>
        <w:shd w:val="clear" w:color="auto" w:fill="FFFFFF"/>
        <w:spacing w:beforeAutospacing="0" w:afterAutospacing="0" w:line="383" w:lineRule="atLeast"/>
        <w:rPr>
          <w:rFonts w:asciiTheme="minorEastAsia" w:hAnsiTheme="minorEastAsia" w:cs="Arial"/>
          <w:color w:val="333333"/>
          <w:sz w:val="21"/>
          <w:szCs w:val="21"/>
        </w:rPr>
      </w:pPr>
      <w:r>
        <w:rPr>
          <w:rFonts w:asciiTheme="minorEastAsia" w:hAnsiTheme="minorEastAsia" w:cs="Arial" w:hint="eastAsia"/>
          <w:color w:val="333333"/>
          <w:sz w:val="21"/>
          <w:szCs w:val="21"/>
        </w:rPr>
        <w:t>工作地点：广西防城港项目部</w:t>
      </w:r>
    </w:p>
    <w:p w:rsidR="000A0677" w:rsidRDefault="000A0677" w:rsidP="000A0677">
      <w:pPr>
        <w:pStyle w:val="a3"/>
        <w:widowControl/>
        <w:shd w:val="clear" w:color="auto" w:fill="FFFFFF"/>
        <w:spacing w:beforeAutospacing="0" w:afterAutospacing="0" w:line="383" w:lineRule="atLeast"/>
        <w:ind w:firstLineChars="400" w:firstLine="840"/>
        <w:rPr>
          <w:rFonts w:asciiTheme="minorEastAsia" w:hAnsiTheme="minorEastAsia" w:cs="Arial"/>
          <w:color w:val="333333"/>
          <w:sz w:val="21"/>
          <w:szCs w:val="21"/>
        </w:rPr>
      </w:pPr>
      <w:r>
        <w:rPr>
          <w:rFonts w:asciiTheme="minorEastAsia" w:hAnsiTheme="minorEastAsia" w:cs="Arial" w:hint="eastAsia"/>
          <w:color w:val="333333"/>
          <w:sz w:val="21"/>
          <w:szCs w:val="21"/>
        </w:rPr>
        <w:lastRenderedPageBreak/>
        <w:t>广东太平岭项目部</w:t>
      </w:r>
    </w:p>
    <w:p w:rsidR="000A0677" w:rsidRDefault="000A0677" w:rsidP="000A0677">
      <w:pPr>
        <w:pStyle w:val="a3"/>
        <w:widowControl/>
        <w:shd w:val="clear" w:color="auto" w:fill="FFFFFF"/>
        <w:spacing w:beforeAutospacing="0" w:afterAutospacing="0" w:line="383" w:lineRule="atLeast"/>
        <w:ind w:firstLineChars="400" w:firstLine="840"/>
        <w:rPr>
          <w:rFonts w:asciiTheme="minorEastAsia" w:hAnsiTheme="minorEastAsia" w:cs="Arial" w:hint="eastAsia"/>
          <w:color w:val="333333"/>
          <w:sz w:val="21"/>
          <w:szCs w:val="21"/>
        </w:rPr>
      </w:pPr>
      <w:r>
        <w:rPr>
          <w:rFonts w:asciiTheme="minorEastAsia" w:hAnsiTheme="minorEastAsia" w:cs="Arial" w:hint="eastAsia"/>
          <w:color w:val="333333"/>
          <w:sz w:val="21"/>
          <w:szCs w:val="21"/>
        </w:rPr>
        <w:t>福建漳州项目部</w:t>
      </w:r>
    </w:p>
    <w:p w:rsidR="004C026A" w:rsidRDefault="004C026A" w:rsidP="000A0677">
      <w:pPr>
        <w:pStyle w:val="a3"/>
        <w:widowControl/>
        <w:shd w:val="clear" w:color="auto" w:fill="FFFFFF"/>
        <w:spacing w:beforeAutospacing="0" w:afterAutospacing="0" w:line="383" w:lineRule="atLeast"/>
        <w:ind w:firstLineChars="400" w:firstLine="840"/>
        <w:rPr>
          <w:rFonts w:asciiTheme="minorEastAsia" w:hAnsiTheme="minorEastAsia" w:cs="Arial"/>
          <w:color w:val="333333"/>
          <w:sz w:val="21"/>
          <w:szCs w:val="21"/>
        </w:rPr>
      </w:pPr>
      <w:r>
        <w:rPr>
          <w:rFonts w:asciiTheme="minorEastAsia" w:hAnsiTheme="minorEastAsia" w:cs="Arial"/>
          <w:color w:val="333333"/>
          <w:sz w:val="21"/>
          <w:szCs w:val="21"/>
        </w:rPr>
        <w:t>福建福清项目部</w:t>
      </w:r>
    </w:p>
    <w:p w:rsidR="000A0677" w:rsidRDefault="000A0677" w:rsidP="000A0677">
      <w:pPr>
        <w:pStyle w:val="a3"/>
        <w:widowControl/>
        <w:shd w:val="clear" w:color="auto" w:fill="FFFFFF"/>
        <w:spacing w:beforeAutospacing="0" w:afterAutospacing="0" w:line="383" w:lineRule="atLeast"/>
        <w:ind w:firstLineChars="400" w:firstLine="840"/>
        <w:rPr>
          <w:rFonts w:asciiTheme="minorEastAsia" w:hAnsiTheme="minorEastAsia" w:cs="Arial" w:hint="eastAsia"/>
          <w:color w:val="333333"/>
          <w:sz w:val="21"/>
          <w:szCs w:val="21"/>
        </w:rPr>
      </w:pPr>
      <w:r>
        <w:rPr>
          <w:rFonts w:asciiTheme="minorEastAsia" w:hAnsiTheme="minorEastAsia" w:cs="Arial" w:hint="eastAsia"/>
          <w:color w:val="333333"/>
          <w:sz w:val="21"/>
          <w:szCs w:val="21"/>
        </w:rPr>
        <w:t>山东石岛湾项目部</w:t>
      </w:r>
    </w:p>
    <w:p w:rsidR="004C026A" w:rsidRDefault="004C026A" w:rsidP="004C026A">
      <w:pPr>
        <w:pStyle w:val="a3"/>
        <w:widowControl/>
        <w:shd w:val="clear" w:color="auto" w:fill="FFFFFF"/>
        <w:spacing w:beforeAutospacing="0" w:afterAutospacing="0" w:line="383" w:lineRule="atLeast"/>
        <w:ind w:firstLineChars="400" w:firstLine="840"/>
        <w:rPr>
          <w:rFonts w:asciiTheme="minorEastAsia" w:hAnsiTheme="minorEastAsia" w:cs="Arial"/>
          <w:color w:val="333333"/>
          <w:sz w:val="21"/>
          <w:szCs w:val="21"/>
        </w:rPr>
      </w:pPr>
      <w:r>
        <w:rPr>
          <w:rFonts w:asciiTheme="minorEastAsia" w:hAnsiTheme="minorEastAsia" w:cs="Arial" w:hint="eastAsia"/>
          <w:color w:val="333333"/>
          <w:sz w:val="21"/>
          <w:szCs w:val="21"/>
        </w:rPr>
        <w:t>福建霞浦项目部</w:t>
      </w:r>
    </w:p>
    <w:p w:rsidR="004C026A" w:rsidRDefault="004C026A" w:rsidP="000A0677">
      <w:pPr>
        <w:pStyle w:val="a3"/>
        <w:widowControl/>
        <w:shd w:val="clear" w:color="auto" w:fill="FFFFFF"/>
        <w:spacing w:beforeAutospacing="0" w:afterAutospacing="0" w:line="383" w:lineRule="atLeast"/>
        <w:ind w:firstLineChars="400" w:firstLine="840"/>
        <w:rPr>
          <w:rFonts w:asciiTheme="minorEastAsia" w:hAnsiTheme="minorEastAsia" w:cs="Arial"/>
          <w:color w:val="333333"/>
          <w:sz w:val="21"/>
          <w:szCs w:val="21"/>
        </w:rPr>
      </w:pPr>
    </w:p>
    <w:p w:rsidR="000A0677" w:rsidRDefault="000A0677">
      <w:pPr>
        <w:pStyle w:val="a3"/>
        <w:widowControl/>
        <w:shd w:val="clear" w:color="auto" w:fill="FFFFFF"/>
        <w:spacing w:beforeAutospacing="0" w:afterAutospacing="0" w:line="383" w:lineRule="atLeast"/>
        <w:rPr>
          <w:rFonts w:asciiTheme="minorEastAsia" w:hAnsiTheme="minorEastAsia" w:cs="Arial"/>
          <w:color w:val="333333"/>
          <w:sz w:val="21"/>
          <w:szCs w:val="21"/>
        </w:rPr>
      </w:pPr>
    </w:p>
    <w:p w:rsidR="000A0677" w:rsidRDefault="000A0677">
      <w:pPr>
        <w:pStyle w:val="a3"/>
        <w:widowControl/>
        <w:shd w:val="clear" w:color="auto" w:fill="FFFFFF"/>
        <w:spacing w:beforeAutospacing="0" w:afterAutospacing="0" w:line="383" w:lineRule="atLeast"/>
        <w:rPr>
          <w:rFonts w:ascii="Arial" w:eastAsia="Arial" w:hAnsi="Arial" w:cs="Arial"/>
          <w:color w:val="333333"/>
          <w:sz w:val="21"/>
          <w:szCs w:val="21"/>
        </w:rPr>
      </w:pPr>
    </w:p>
    <w:p w:rsidR="00AC25AC" w:rsidRDefault="00AC25AC"/>
    <w:p w:rsidR="00AC25AC" w:rsidRDefault="002415EC">
      <w:pPr>
        <w:jc w:val="center"/>
      </w:pPr>
      <w:r>
        <w:rPr>
          <w:rFonts w:hint="eastAsia"/>
          <w:b/>
          <w:bCs/>
          <w:sz w:val="24"/>
          <w:szCs w:val="32"/>
        </w:rPr>
        <w:t>中核二三公司核电</w:t>
      </w:r>
      <w:r w:rsidR="00C72642">
        <w:rPr>
          <w:rFonts w:hint="eastAsia"/>
          <w:b/>
          <w:bCs/>
          <w:sz w:val="24"/>
          <w:szCs w:val="32"/>
        </w:rPr>
        <w:t>项目部</w:t>
      </w:r>
      <w:r>
        <w:rPr>
          <w:rFonts w:hint="eastAsia"/>
          <w:b/>
          <w:bCs/>
          <w:sz w:val="24"/>
          <w:szCs w:val="32"/>
        </w:rPr>
        <w:t>图片展示</w:t>
      </w:r>
    </w:p>
    <w:p w:rsidR="00AC25AC" w:rsidRDefault="00C72642">
      <w:r>
        <w:rPr>
          <w:rFonts w:hint="eastAsia"/>
        </w:rPr>
        <w:t>1</w:t>
      </w:r>
      <w:r>
        <w:rPr>
          <w:rFonts w:hint="eastAsia"/>
        </w:rPr>
        <w:t>、全貌</w:t>
      </w:r>
    </w:p>
    <w:p w:rsidR="00AC25AC" w:rsidRDefault="00C72642">
      <w:r>
        <w:rPr>
          <w:rFonts w:hint="eastAsia"/>
          <w:noProof/>
        </w:rPr>
        <w:drawing>
          <wp:inline distT="0" distB="0" distL="114300" distR="114300">
            <wp:extent cx="5271770" cy="2245360"/>
            <wp:effectExtent l="0" t="0" r="5080" b="2540"/>
            <wp:docPr id="12" name="图片 12" descr="微信图片_20200530103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053010373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2</w:t>
      </w:r>
      <w:r>
        <w:rPr>
          <w:rFonts w:hint="eastAsia"/>
        </w:rPr>
        <w:t>、宿舍</w:t>
      </w:r>
    </w:p>
    <w:p w:rsidR="00AC25AC" w:rsidRDefault="00C72642">
      <w:r>
        <w:rPr>
          <w:noProof/>
        </w:rPr>
        <w:drawing>
          <wp:inline distT="0" distB="0" distL="114300" distR="114300">
            <wp:extent cx="2713355" cy="1642745"/>
            <wp:effectExtent l="0" t="0" r="10795" b="14605"/>
            <wp:docPr id="13" name="图片 13" descr="宿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宿舍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355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467610" cy="1648460"/>
            <wp:effectExtent l="0" t="0" r="8890" b="8890"/>
            <wp:docPr id="14" name="图片 14" descr="宿舍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宿舍内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5AC" w:rsidRDefault="00C72642">
      <w:pPr>
        <w:numPr>
          <w:ilvl w:val="0"/>
          <w:numId w:val="1"/>
        </w:numPr>
      </w:pPr>
      <w:r>
        <w:rPr>
          <w:rFonts w:hint="eastAsia"/>
        </w:rPr>
        <w:t>食堂与活动中心</w:t>
      </w:r>
    </w:p>
    <w:p w:rsidR="00AC25AC" w:rsidRDefault="00C72642">
      <w:r>
        <w:rPr>
          <w:rFonts w:hint="eastAsia"/>
          <w:noProof/>
        </w:rPr>
        <w:drawing>
          <wp:inline distT="0" distB="0" distL="114300" distR="114300">
            <wp:extent cx="2727960" cy="1595755"/>
            <wp:effectExtent l="0" t="0" r="15240" b="4445"/>
            <wp:docPr id="15" name="图片 15" descr="食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食堂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493010" cy="1600200"/>
            <wp:effectExtent l="0" t="0" r="2540" b="0"/>
            <wp:docPr id="16" name="图片 16" descr="台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台球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5AC" w:rsidRDefault="00C72642">
      <w:r>
        <w:rPr>
          <w:rFonts w:hint="eastAsia"/>
          <w:noProof/>
        </w:rPr>
        <w:lastRenderedPageBreak/>
        <w:drawing>
          <wp:inline distT="0" distB="0" distL="114300" distR="114300">
            <wp:extent cx="2740025" cy="1725295"/>
            <wp:effectExtent l="0" t="0" r="3175" b="8255"/>
            <wp:docPr id="17" name="图片 17" descr="书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书屋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458720" cy="1722755"/>
            <wp:effectExtent l="0" t="0" r="17780" b="10795"/>
            <wp:docPr id="18" name="图片 18" descr="篮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篮球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642" w:rsidRDefault="00C72642" w:rsidP="00C72642">
      <w:pPr>
        <w:jc w:val="left"/>
        <w:rPr>
          <w:rFonts w:ascii="宋体" w:hAnsi="宋体"/>
          <w:b/>
          <w:bCs/>
          <w:sz w:val="28"/>
        </w:rPr>
      </w:pPr>
    </w:p>
    <w:p w:rsidR="00C72642" w:rsidRPr="00220BFB" w:rsidRDefault="00221995" w:rsidP="00C72642">
      <w:pPr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165735</wp:posOffset>
            </wp:positionV>
            <wp:extent cx="911225" cy="800735"/>
            <wp:effectExtent l="19050" t="0" r="3175" b="0"/>
            <wp:wrapThrough wrapText="bothSides">
              <wp:wrapPolygon edited="0">
                <wp:start x="-452" y="0"/>
                <wp:lineTo x="-452" y="21069"/>
                <wp:lineTo x="21675" y="21069"/>
                <wp:lineTo x="21675" y="0"/>
                <wp:lineTo x="-452" y="0"/>
              </wp:wrapPolygon>
            </wp:wrapThrough>
            <wp:docPr id="2" name="图片 1" descr="C:\Users\Administrator\Desktop\霞浦项目\微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霞浦项目\微信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2642" w:rsidRPr="00220BFB">
        <w:rPr>
          <w:rFonts w:ascii="宋体" w:hAnsi="宋体"/>
          <w:b/>
          <w:bCs/>
          <w:sz w:val="28"/>
        </w:rPr>
        <w:t>联系人：</w:t>
      </w:r>
      <w:r w:rsidR="00C72642" w:rsidRPr="00220BFB">
        <w:rPr>
          <w:rFonts w:ascii="宋体" w:hAnsi="宋体" w:hint="eastAsia"/>
          <w:b/>
          <w:bCs/>
          <w:sz w:val="28"/>
        </w:rPr>
        <w:t xml:space="preserve">张峰利 </w:t>
      </w:r>
    </w:p>
    <w:p w:rsidR="00C72642" w:rsidRPr="00220BFB" w:rsidRDefault="00C72642" w:rsidP="00C72642">
      <w:pPr>
        <w:jc w:val="left"/>
        <w:rPr>
          <w:rFonts w:ascii="宋体" w:hAnsi="宋体"/>
          <w:b/>
          <w:sz w:val="28"/>
        </w:rPr>
      </w:pPr>
      <w:r w:rsidRPr="00220BFB">
        <w:rPr>
          <w:rFonts w:ascii="宋体" w:hAnsi="宋体"/>
          <w:b/>
          <w:bCs/>
          <w:sz w:val="28"/>
        </w:rPr>
        <w:t>电话：</w:t>
      </w:r>
      <w:r w:rsidRPr="00220BFB">
        <w:rPr>
          <w:rFonts w:ascii="宋体" w:hAnsi="宋体" w:hint="eastAsia"/>
          <w:b/>
          <w:bCs/>
          <w:sz w:val="28"/>
        </w:rPr>
        <w:t>17716515666(</w:t>
      </w:r>
      <w:r w:rsidRPr="00C72642">
        <w:rPr>
          <w:rFonts w:ascii="宋体" w:hAnsi="宋体"/>
          <w:b/>
          <w:bCs/>
          <w:color w:val="FF0000"/>
          <w:sz w:val="28"/>
        </w:rPr>
        <w:t>同微信</w:t>
      </w:r>
      <w:r w:rsidRPr="00220BFB">
        <w:rPr>
          <w:rFonts w:ascii="宋体" w:hAnsi="宋体" w:hint="eastAsia"/>
          <w:b/>
          <w:bCs/>
          <w:sz w:val="28"/>
        </w:rPr>
        <w:t>)</w:t>
      </w:r>
      <w:r w:rsidRPr="00220BFB">
        <w:rPr>
          <w:rFonts w:ascii="宋体" w:hAnsi="宋体" w:hint="eastAsia"/>
          <w:b/>
          <w:bCs/>
          <w:sz w:val="28"/>
        </w:rPr>
        <w:tab/>
        <w:t xml:space="preserve"> </w:t>
      </w:r>
    </w:p>
    <w:p w:rsidR="00C72642" w:rsidRPr="00220BFB" w:rsidRDefault="00C72642" w:rsidP="00C72642">
      <w:pPr>
        <w:jc w:val="left"/>
        <w:rPr>
          <w:rFonts w:ascii="宋体" w:hAnsi="宋体"/>
          <w:b/>
          <w:sz w:val="28"/>
        </w:rPr>
      </w:pPr>
      <w:r w:rsidRPr="00220BFB">
        <w:rPr>
          <w:rFonts w:ascii="宋体" w:hAnsi="宋体"/>
          <w:b/>
          <w:bCs/>
          <w:sz w:val="28"/>
        </w:rPr>
        <w:t>简历投递邮箱：</w:t>
      </w:r>
      <w:r w:rsidRPr="00C72642">
        <w:rPr>
          <w:rFonts w:ascii="宋体" w:hAnsi="宋体" w:hint="eastAsia"/>
          <w:b/>
          <w:bCs/>
          <w:color w:val="00B0F0"/>
          <w:sz w:val="28"/>
          <w:u w:val="single"/>
        </w:rPr>
        <w:t>327268303@qq.com</w:t>
      </w:r>
      <w:r w:rsidRPr="00220BFB">
        <w:rPr>
          <w:rFonts w:ascii="宋体" w:hAnsi="宋体" w:hint="eastAsia"/>
          <w:b/>
          <w:sz w:val="28"/>
        </w:rPr>
        <w:t xml:space="preserve"> </w:t>
      </w:r>
    </w:p>
    <w:p w:rsidR="00C72642" w:rsidRDefault="00C72642" w:rsidP="00C72642">
      <w:pPr>
        <w:pStyle w:val="a3"/>
        <w:widowControl/>
        <w:shd w:val="clear" w:color="auto" w:fill="FFFFFF"/>
        <w:spacing w:beforeAutospacing="0" w:afterAutospacing="0" w:line="255" w:lineRule="atLeast"/>
        <w:rPr>
          <w:rStyle w:val="a4"/>
          <w:rFonts w:asciiTheme="minorEastAsia" w:hAnsiTheme="minorEastAsia" w:cstheme="minorEastAsia"/>
          <w:color w:val="FF0000"/>
          <w:spacing w:val="5"/>
          <w:sz w:val="40"/>
          <w:szCs w:val="48"/>
          <w:shd w:val="clear" w:color="auto" w:fill="FFFFFF"/>
        </w:rPr>
      </w:pPr>
    </w:p>
    <w:p w:rsidR="00C72642" w:rsidRPr="00CC639F" w:rsidRDefault="00C72642" w:rsidP="00C72642">
      <w:pPr>
        <w:pStyle w:val="a3"/>
        <w:widowControl/>
        <w:shd w:val="clear" w:color="auto" w:fill="FFFFFF"/>
        <w:spacing w:beforeAutospacing="0" w:afterAutospacing="0" w:line="255" w:lineRule="atLeast"/>
        <w:rPr>
          <w:rFonts w:asciiTheme="minorEastAsia" w:hAnsiTheme="minorEastAsia" w:cstheme="minorEastAsia"/>
          <w:b/>
          <w:color w:val="333333"/>
          <w:spacing w:val="5"/>
          <w:sz w:val="40"/>
          <w:szCs w:val="48"/>
        </w:rPr>
      </w:pPr>
      <w:r w:rsidRPr="00CC639F">
        <w:rPr>
          <w:rStyle w:val="a4"/>
          <w:rFonts w:asciiTheme="minorEastAsia" w:hAnsiTheme="minorEastAsia" w:cstheme="minorEastAsia" w:hint="eastAsia"/>
          <w:color w:val="FF0000"/>
          <w:spacing w:val="5"/>
          <w:sz w:val="40"/>
          <w:szCs w:val="48"/>
          <w:shd w:val="clear" w:color="auto" w:fill="FFFFFF"/>
        </w:rPr>
        <w:t>郑重声明：我公司不收取任何中介费，不接受任何中介转介绍，提醒应聘者提防诈骗！</w:t>
      </w:r>
    </w:p>
    <w:p w:rsidR="00C72642" w:rsidRPr="00220BFB" w:rsidRDefault="00C72642" w:rsidP="00C72642">
      <w:pPr>
        <w:jc w:val="left"/>
        <w:rPr>
          <w:rFonts w:ascii="楷体" w:eastAsia="楷体" w:hAnsi="楷体"/>
          <w:b/>
          <w:bCs/>
          <w:color w:val="8496B0" w:themeColor="text2" w:themeTint="99"/>
          <w:sz w:val="44"/>
        </w:rPr>
      </w:pPr>
      <w:r w:rsidRPr="00C72642">
        <w:rPr>
          <w:rFonts w:ascii="楷体" w:eastAsia="楷体" w:hAnsi="楷体"/>
          <w:b/>
          <w:bCs/>
          <w:color w:val="00B0F0"/>
          <w:sz w:val="40"/>
        </w:rPr>
        <w:t>美好生活，核您共建，欢迎您的加入</w:t>
      </w:r>
      <w:r w:rsidRPr="00C72642">
        <w:rPr>
          <w:rFonts w:ascii="楷体" w:eastAsia="楷体" w:hAnsi="楷体" w:hint="eastAsia"/>
          <w:b/>
          <w:bCs/>
          <w:color w:val="00B0F0"/>
          <w:sz w:val="40"/>
        </w:rPr>
        <w:t>！</w:t>
      </w:r>
    </w:p>
    <w:p w:rsidR="00AC25AC" w:rsidRDefault="00AC25AC"/>
    <w:sectPr w:rsidR="00AC25AC" w:rsidSect="00AC2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600" w:rsidRDefault="00E16600" w:rsidP="00D82ACC">
      <w:r>
        <w:separator/>
      </w:r>
    </w:p>
  </w:endnote>
  <w:endnote w:type="continuationSeparator" w:id="0">
    <w:p w:rsidR="00E16600" w:rsidRDefault="00E16600" w:rsidP="00D82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600" w:rsidRDefault="00E16600" w:rsidP="00D82ACC">
      <w:r>
        <w:separator/>
      </w:r>
    </w:p>
  </w:footnote>
  <w:footnote w:type="continuationSeparator" w:id="0">
    <w:p w:rsidR="00E16600" w:rsidRDefault="00E16600" w:rsidP="00D82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BE045"/>
    <w:multiLevelType w:val="singleLevel"/>
    <w:tmpl w:val="9F1BE045"/>
    <w:lvl w:ilvl="0">
      <w:start w:val="3"/>
      <w:numFmt w:val="decimal"/>
      <w:suff w:val="nothing"/>
      <w:lvlText w:val="%1、"/>
      <w:lvlJc w:val="left"/>
    </w:lvl>
  </w:abstractNum>
  <w:abstractNum w:abstractNumId="1">
    <w:nsid w:val="65374328"/>
    <w:multiLevelType w:val="hybridMultilevel"/>
    <w:tmpl w:val="202819E8"/>
    <w:lvl w:ilvl="0" w:tplc="3DFC5596">
      <w:start w:val="1"/>
      <w:numFmt w:val="japaneseCounting"/>
      <w:lvlText w:val="（%1）"/>
      <w:lvlJc w:val="left"/>
      <w:pPr>
        <w:ind w:left="1110" w:hanging="111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25AC"/>
    <w:rsid w:val="00096570"/>
    <w:rsid w:val="000A0677"/>
    <w:rsid w:val="000C3558"/>
    <w:rsid w:val="001C5BB0"/>
    <w:rsid w:val="00221995"/>
    <w:rsid w:val="002415EC"/>
    <w:rsid w:val="00331089"/>
    <w:rsid w:val="004C026A"/>
    <w:rsid w:val="004C2020"/>
    <w:rsid w:val="004F712E"/>
    <w:rsid w:val="005B269F"/>
    <w:rsid w:val="00683BE0"/>
    <w:rsid w:val="006C6CE6"/>
    <w:rsid w:val="007161D5"/>
    <w:rsid w:val="008E7EBA"/>
    <w:rsid w:val="009D57D3"/>
    <w:rsid w:val="00A14B76"/>
    <w:rsid w:val="00AC25AC"/>
    <w:rsid w:val="00AF302B"/>
    <w:rsid w:val="00B81175"/>
    <w:rsid w:val="00C72642"/>
    <w:rsid w:val="00D179C4"/>
    <w:rsid w:val="00D82ACC"/>
    <w:rsid w:val="00D93846"/>
    <w:rsid w:val="00DC14C9"/>
    <w:rsid w:val="00DE75E2"/>
    <w:rsid w:val="00E16600"/>
    <w:rsid w:val="00E240F8"/>
    <w:rsid w:val="00E47557"/>
    <w:rsid w:val="00F3071C"/>
    <w:rsid w:val="15CA63F1"/>
    <w:rsid w:val="21603302"/>
    <w:rsid w:val="2EE60BEF"/>
    <w:rsid w:val="4C65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5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25A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C25AC"/>
    <w:rPr>
      <w:b/>
    </w:rPr>
  </w:style>
  <w:style w:type="paragraph" w:styleId="a5">
    <w:name w:val="Balloon Text"/>
    <w:basedOn w:val="a"/>
    <w:link w:val="Char"/>
    <w:rsid w:val="00C72642"/>
    <w:rPr>
      <w:sz w:val="18"/>
      <w:szCs w:val="18"/>
    </w:rPr>
  </w:style>
  <w:style w:type="character" w:customStyle="1" w:styleId="Char">
    <w:name w:val="批注框文本 Char"/>
    <w:basedOn w:val="a0"/>
    <w:link w:val="a5"/>
    <w:rsid w:val="00C72642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rsid w:val="009D5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rsid w:val="00D82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82A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D82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D82A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9B382A-905B-406C-A234-90D79F1A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4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2014-10-29T12:08:00Z</dcterms:created>
  <dcterms:modified xsi:type="dcterms:W3CDTF">2020-10-16T00:58:00Z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